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C157B" w:rsidRPr="00FC157B" w:rsidRDefault="00FC157B" w:rsidP="00FC157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Создаем дома островок тепла и поддержки: советы родителям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sz w:val="28"/>
        </w:rPr>
        <w:t>Дети, как маленькие барометры, очень чутко реагируют на эмоциональную атмосферу в семье. Напряжение, ссоры, постоянная критика – все это оставляет глубокий след в их душе и может негативно сказаться на их развитии и самооценке. Поэтому, создание поддерживающей и позитивной атмосферы дома – одна из важнейших задач для любящих родителей.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sz w:val="28"/>
        </w:rPr>
        <w:t>Вот несколько простых, но эффективных рекомендаций, которые помогут вам в этом: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1. Общайтесь открыто и честно:</w:t>
      </w:r>
    </w:p>
    <w:p w:rsidR="00FC157B" w:rsidRPr="00FC157B" w:rsidRDefault="00FC157B" w:rsidP="00FC157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Выражайте свои чувства:</w:t>
      </w:r>
      <w:r w:rsidRPr="00FC157B">
        <w:rPr>
          <w:rFonts w:ascii="Times New Roman" w:hAnsi="Times New Roman" w:cs="Times New Roman"/>
          <w:sz w:val="28"/>
        </w:rPr>
        <w:t xml:space="preserve"> Не бойтесь говорить о своих эмоциях, но делайте это конструктивно. Вместо "Ты меня бесишь!", скажите "Я расстрое</w:t>
      </w:r>
      <w:proofErr w:type="gramStart"/>
      <w:r w:rsidRPr="00FC157B">
        <w:rPr>
          <w:rFonts w:ascii="Times New Roman" w:hAnsi="Times New Roman" w:cs="Times New Roman"/>
          <w:sz w:val="28"/>
        </w:rPr>
        <w:t>н(</w:t>
      </w:r>
      <w:proofErr w:type="gramEnd"/>
      <w:r w:rsidRPr="00FC157B">
        <w:rPr>
          <w:rFonts w:ascii="Times New Roman" w:hAnsi="Times New Roman" w:cs="Times New Roman"/>
          <w:sz w:val="28"/>
        </w:rPr>
        <w:t>а), когда ты так делаешь".</w:t>
      </w:r>
    </w:p>
    <w:p w:rsidR="00FC157B" w:rsidRPr="00FC157B" w:rsidRDefault="00FC157B" w:rsidP="00FC157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Слушайте и слышьте:</w:t>
      </w:r>
      <w:r w:rsidRPr="00FC157B">
        <w:rPr>
          <w:rFonts w:ascii="Times New Roman" w:hAnsi="Times New Roman" w:cs="Times New Roman"/>
          <w:sz w:val="28"/>
        </w:rPr>
        <w:t xml:space="preserve"> Уделяйте время, чтобы выслушать ребенка, даже если вам кажется, что его проблемы незначительны. Покажите, что его мнение важно для вас.</w:t>
      </w:r>
    </w:p>
    <w:p w:rsidR="00FC157B" w:rsidRPr="00FC157B" w:rsidRDefault="00FC157B" w:rsidP="00FC157B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Обсуждайте проблемы вместе:</w:t>
      </w:r>
      <w:r w:rsidRPr="00FC157B">
        <w:rPr>
          <w:rFonts w:ascii="Times New Roman" w:hAnsi="Times New Roman" w:cs="Times New Roman"/>
          <w:sz w:val="28"/>
        </w:rPr>
        <w:t xml:space="preserve"> Не замалчивайте конфликты, а учите ребенка находить компромиссы и решать проблемы мирным путем.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2. Поддерживайте и хвалите:</w:t>
      </w:r>
    </w:p>
    <w:p w:rsidR="00FC157B" w:rsidRPr="00FC157B" w:rsidRDefault="00FC157B" w:rsidP="00FC157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Фокусируйтесь на усилиях, а не только на результате:</w:t>
      </w:r>
      <w:r w:rsidRPr="00FC157B">
        <w:rPr>
          <w:rFonts w:ascii="Times New Roman" w:hAnsi="Times New Roman" w:cs="Times New Roman"/>
          <w:sz w:val="28"/>
        </w:rPr>
        <w:t xml:space="preserve"> Хвалите ребенка за старание, даже если у него что-то не получилось. Это поможет ему не бояться ошибок и продолжать двигаться вперед.</w:t>
      </w:r>
    </w:p>
    <w:p w:rsidR="00FC157B" w:rsidRPr="00FC157B" w:rsidRDefault="00FC157B" w:rsidP="00FC157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Будьте конкретны в похвале:</w:t>
      </w:r>
      <w:r w:rsidRPr="00FC15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C157B">
        <w:rPr>
          <w:rFonts w:ascii="Times New Roman" w:hAnsi="Times New Roman" w:cs="Times New Roman"/>
          <w:sz w:val="28"/>
        </w:rPr>
        <w:t>Вместо</w:t>
      </w:r>
      <w:proofErr w:type="gramEnd"/>
      <w:r w:rsidRPr="00FC157B">
        <w:rPr>
          <w:rFonts w:ascii="Times New Roman" w:hAnsi="Times New Roman" w:cs="Times New Roman"/>
          <w:sz w:val="28"/>
        </w:rPr>
        <w:t xml:space="preserve"> "Ты молодец!", скажите "Мне очень понравилось, как ты помог брату с домашним заданием. Это было очень доброе дело!".</w:t>
      </w:r>
    </w:p>
    <w:p w:rsidR="00FC157B" w:rsidRPr="00FC157B" w:rsidRDefault="00FC157B" w:rsidP="00FC157B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Поддерживайте интересы ребенка:</w:t>
      </w:r>
      <w:r w:rsidRPr="00FC157B">
        <w:rPr>
          <w:rFonts w:ascii="Times New Roman" w:hAnsi="Times New Roman" w:cs="Times New Roman"/>
          <w:sz w:val="28"/>
        </w:rPr>
        <w:t xml:space="preserve"> Поощряйте его увлечения, даже если они вам не совсем понятны. Посещайте его выступления, выставки, соревнования.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3. Создавайте традиции и ритуалы:</w:t>
      </w:r>
    </w:p>
    <w:p w:rsidR="00FC157B" w:rsidRPr="00FC157B" w:rsidRDefault="00FC157B" w:rsidP="00FC157B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Совместные ужины:</w:t>
      </w:r>
      <w:r w:rsidRPr="00FC157B">
        <w:rPr>
          <w:rFonts w:ascii="Times New Roman" w:hAnsi="Times New Roman" w:cs="Times New Roman"/>
          <w:sz w:val="28"/>
        </w:rPr>
        <w:t xml:space="preserve"> Старайтесь собираться всей семьей за ужином, чтобы обсудить прошедший день и просто пообщаться.</w:t>
      </w:r>
    </w:p>
    <w:p w:rsidR="00FC157B" w:rsidRPr="00FC157B" w:rsidRDefault="00FC157B" w:rsidP="00FC157B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Вечерние чтения:</w:t>
      </w:r>
      <w:r w:rsidRPr="00FC157B">
        <w:rPr>
          <w:rFonts w:ascii="Times New Roman" w:hAnsi="Times New Roman" w:cs="Times New Roman"/>
          <w:sz w:val="28"/>
        </w:rPr>
        <w:t xml:space="preserve"> Читайте детям на ночь, это не только развивает их воображение, но и создает ощущение близости и тепла.</w:t>
      </w:r>
    </w:p>
    <w:p w:rsidR="00FC157B" w:rsidRPr="00FC157B" w:rsidRDefault="00FC157B" w:rsidP="00FC157B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lastRenderedPageBreak/>
        <w:t>Семейные праздники:</w:t>
      </w:r>
      <w:r w:rsidRPr="00FC157B">
        <w:rPr>
          <w:rFonts w:ascii="Times New Roman" w:hAnsi="Times New Roman" w:cs="Times New Roman"/>
          <w:sz w:val="28"/>
        </w:rPr>
        <w:t xml:space="preserve"> Отмечайте праздники вместе, создавайте свои собственные традиции, которые будут передаваться из поколения в поколение.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4. Заботьтесь о себе:</w:t>
      </w:r>
    </w:p>
    <w:p w:rsidR="00FC157B" w:rsidRPr="00FC157B" w:rsidRDefault="00FC157B" w:rsidP="00FC157B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Находите время для отдыха и восстановления:</w:t>
      </w:r>
      <w:r w:rsidRPr="00FC157B">
        <w:rPr>
          <w:rFonts w:ascii="Times New Roman" w:hAnsi="Times New Roman" w:cs="Times New Roman"/>
          <w:sz w:val="28"/>
        </w:rPr>
        <w:t xml:space="preserve"> Уставшие и раздраженные родители не могут создать позитивную атмосферу в семье.</w:t>
      </w:r>
    </w:p>
    <w:p w:rsidR="00FC157B" w:rsidRPr="00FC157B" w:rsidRDefault="00FC157B" w:rsidP="00FC157B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Занимайтесь любимым делом:</w:t>
      </w:r>
      <w:r w:rsidRPr="00FC157B">
        <w:rPr>
          <w:rFonts w:ascii="Times New Roman" w:hAnsi="Times New Roman" w:cs="Times New Roman"/>
          <w:sz w:val="28"/>
        </w:rPr>
        <w:t xml:space="preserve"> Хобби и увлечения помогают снять стресс и почувствовать себя счастливее.</w:t>
      </w:r>
    </w:p>
    <w:p w:rsidR="00FC157B" w:rsidRPr="00FC157B" w:rsidRDefault="00FC157B" w:rsidP="00FC157B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Поддерживайте друг друга с партнером:</w:t>
      </w:r>
      <w:r w:rsidRPr="00FC157B">
        <w:rPr>
          <w:rFonts w:ascii="Times New Roman" w:hAnsi="Times New Roman" w:cs="Times New Roman"/>
          <w:sz w:val="28"/>
        </w:rPr>
        <w:t xml:space="preserve"> Важно, чтобы родители были едины в своих подходах к воспитанию и поддерживали друг друга в трудные моменты.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5. Будьте примером для подражания:</w:t>
      </w:r>
    </w:p>
    <w:p w:rsidR="00FC157B" w:rsidRPr="00FC157B" w:rsidRDefault="00FC157B" w:rsidP="00FC157B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Проявляйте уважение к другим:</w:t>
      </w:r>
      <w:r w:rsidRPr="00FC157B">
        <w:rPr>
          <w:rFonts w:ascii="Times New Roman" w:hAnsi="Times New Roman" w:cs="Times New Roman"/>
          <w:sz w:val="28"/>
        </w:rPr>
        <w:t xml:space="preserve"> Относитесь к окружающим с добротой и пониманием.</w:t>
      </w:r>
    </w:p>
    <w:p w:rsidR="00FC157B" w:rsidRPr="00FC157B" w:rsidRDefault="00FC157B" w:rsidP="00FC157B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Контролируйте свои эмоции:</w:t>
      </w:r>
      <w:r w:rsidRPr="00FC157B">
        <w:rPr>
          <w:rFonts w:ascii="Times New Roman" w:hAnsi="Times New Roman" w:cs="Times New Roman"/>
          <w:sz w:val="28"/>
        </w:rPr>
        <w:t xml:space="preserve"> Учитесь справляться со стрессом и гневом конструктивным способом.</w:t>
      </w:r>
    </w:p>
    <w:p w:rsidR="00FC157B" w:rsidRPr="00FC157B" w:rsidRDefault="00FC157B" w:rsidP="00FC157B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C157B">
        <w:rPr>
          <w:rFonts w:ascii="Times New Roman" w:hAnsi="Times New Roman" w:cs="Times New Roman"/>
          <w:b/>
          <w:bCs/>
          <w:sz w:val="28"/>
        </w:rPr>
        <w:t>Будьте честными и ответственными:</w:t>
      </w:r>
      <w:r w:rsidRPr="00FC157B">
        <w:rPr>
          <w:rFonts w:ascii="Times New Roman" w:hAnsi="Times New Roman" w:cs="Times New Roman"/>
          <w:sz w:val="28"/>
        </w:rPr>
        <w:t xml:space="preserve"> Соблюдайте свои обещания и признавайте свои ошибки.</w:t>
      </w:r>
    </w:p>
    <w:p w:rsidR="003D5C53" w:rsidRDefault="00FC157B" w:rsidP="00FC157B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25C373" wp14:editId="67C81AEC">
            <wp:simplePos x="0" y="0"/>
            <wp:positionH relativeFrom="column">
              <wp:posOffset>192405</wp:posOffset>
            </wp:positionH>
            <wp:positionV relativeFrom="paragraph">
              <wp:posOffset>1174750</wp:posOffset>
            </wp:positionV>
            <wp:extent cx="5212080" cy="3183890"/>
            <wp:effectExtent l="0" t="0" r="7620" b="0"/>
            <wp:wrapTight wrapText="bothSides">
              <wp:wrapPolygon edited="0">
                <wp:start x="9158" y="1422"/>
                <wp:lineTo x="0" y="3360"/>
                <wp:lineTo x="0" y="4394"/>
                <wp:lineTo x="868" y="5816"/>
                <wp:lineTo x="868" y="6074"/>
                <wp:lineTo x="1421" y="7884"/>
                <wp:lineTo x="1658" y="10468"/>
                <wp:lineTo x="947" y="14087"/>
                <wp:lineTo x="711" y="14475"/>
                <wp:lineTo x="789" y="15250"/>
                <wp:lineTo x="1105" y="16155"/>
                <wp:lineTo x="1105" y="17059"/>
                <wp:lineTo x="3474" y="18223"/>
                <wp:lineTo x="5211" y="18223"/>
                <wp:lineTo x="4500" y="18740"/>
                <wp:lineTo x="4500" y="19386"/>
                <wp:lineTo x="5053" y="20290"/>
                <wp:lineTo x="5053" y="20807"/>
                <wp:lineTo x="7737" y="21454"/>
                <wp:lineTo x="9553" y="21454"/>
                <wp:lineTo x="10342" y="21454"/>
                <wp:lineTo x="12947" y="20290"/>
                <wp:lineTo x="14763" y="20290"/>
                <wp:lineTo x="17132" y="19127"/>
                <wp:lineTo x="17053" y="18223"/>
                <wp:lineTo x="17526" y="18223"/>
                <wp:lineTo x="19816" y="16542"/>
                <wp:lineTo x="19974" y="16155"/>
                <wp:lineTo x="20289" y="14604"/>
                <wp:lineTo x="20368" y="12019"/>
                <wp:lineTo x="20921" y="9951"/>
                <wp:lineTo x="20842" y="8788"/>
                <wp:lineTo x="20684" y="7884"/>
                <wp:lineTo x="21237" y="5816"/>
                <wp:lineTo x="21553" y="5040"/>
                <wp:lineTo x="21553" y="3748"/>
                <wp:lineTo x="11132" y="3489"/>
                <wp:lineTo x="10263" y="1939"/>
                <wp:lineTo x="9868" y="1422"/>
                <wp:lineTo x="9158" y="1422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57B">
        <w:rPr>
          <w:rFonts w:ascii="Times New Roman" w:hAnsi="Times New Roman" w:cs="Times New Roman"/>
          <w:sz w:val="28"/>
        </w:rPr>
        <w:t>Помните, что создание поддерживающей и позитивной атмосферы в семье – это постоянный процесс, требующий времени и усилий. Но результат стоит того: счастливые и уверенные в себе дети, крепкая и любящая семья. Начните с малого, и вы увидите, как постепенно ваш дом наполнится теплом, радостью и любовью.</w:t>
      </w:r>
    </w:p>
    <w:p w:rsidR="00FC157B" w:rsidRPr="00FC157B" w:rsidRDefault="00FC157B" w:rsidP="00FC157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C157B" w:rsidRPr="00FC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592"/>
    <w:multiLevelType w:val="multilevel"/>
    <w:tmpl w:val="0C7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95F50"/>
    <w:multiLevelType w:val="multilevel"/>
    <w:tmpl w:val="7E7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55EB"/>
    <w:multiLevelType w:val="multilevel"/>
    <w:tmpl w:val="B9FC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64CC0"/>
    <w:multiLevelType w:val="multilevel"/>
    <w:tmpl w:val="674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83FFF"/>
    <w:multiLevelType w:val="multilevel"/>
    <w:tmpl w:val="A224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E8"/>
    <w:rsid w:val="003D5C53"/>
    <w:rsid w:val="00E273E8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5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5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</dc:creator>
  <cp:keywords/>
  <dc:description/>
  <cp:lastModifiedBy>Чупахина</cp:lastModifiedBy>
  <cp:revision>2</cp:revision>
  <dcterms:created xsi:type="dcterms:W3CDTF">2025-08-19T06:10:00Z</dcterms:created>
  <dcterms:modified xsi:type="dcterms:W3CDTF">2025-08-19T06:17:00Z</dcterms:modified>
</cp:coreProperties>
</file>